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D1" w:rsidRDefault="004F6CD1" w:rsidP="004F6CD1"/>
    <w:p w:rsidR="004F6CD1" w:rsidRDefault="004F6CD1" w:rsidP="004F6CD1"/>
    <w:p w:rsidR="004F6CD1" w:rsidRPr="00B3108F" w:rsidRDefault="004F6CD1" w:rsidP="00B3108F">
      <w:pPr>
        <w:jc w:val="center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t>СЪОБЩЕНИЕ ДО МЕДИИТЕ</w:t>
      </w:r>
    </w:p>
    <w:p w:rsidR="00B3108F" w:rsidRPr="00B3108F" w:rsidRDefault="00B3108F" w:rsidP="00B3108F">
      <w:pPr>
        <w:rPr>
          <w:b/>
          <w:sz w:val="28"/>
          <w:szCs w:val="28"/>
        </w:rPr>
      </w:pP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На </w:t>
      </w:r>
      <w:r w:rsidRPr="00B3108F">
        <w:rPr>
          <w:sz w:val="28"/>
          <w:szCs w:val="28"/>
          <w:lang w:val="en-US"/>
        </w:rPr>
        <w:t>VIII-</w:t>
      </w:r>
      <w:r w:rsidRPr="00B3108F">
        <w:rPr>
          <w:sz w:val="28"/>
          <w:szCs w:val="28"/>
        </w:rPr>
        <w:t xml:space="preserve">мия РЕДОВЕН КОНГРЕС на Българския фармацевтичен съюз (БФС), който се проведе на 21.06.2026 в </w:t>
      </w:r>
      <w:proofErr w:type="spellStart"/>
      <w:r w:rsidRPr="00B3108F">
        <w:rPr>
          <w:sz w:val="28"/>
          <w:szCs w:val="28"/>
        </w:rPr>
        <w:t>к.к</w:t>
      </w:r>
      <w:proofErr w:type="spellEnd"/>
      <w:r w:rsidRPr="00B3108F">
        <w:rPr>
          <w:sz w:val="28"/>
          <w:szCs w:val="28"/>
        </w:rPr>
        <w:t>. Боровец бе избрано ново ръководство</w:t>
      </w:r>
      <w:r w:rsidR="000B05B4" w:rsidRPr="00B3108F">
        <w:rPr>
          <w:sz w:val="28"/>
          <w:szCs w:val="28"/>
        </w:rPr>
        <w:t>, което поема управлението с категорична платформа за реформи и защита на съсловието и пациентите</w:t>
      </w:r>
    </w:p>
    <w:p w:rsidR="004F6CD1" w:rsidRPr="00B3108F" w:rsidRDefault="000B05B4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За п</w:t>
      </w:r>
      <w:r w:rsidR="004F6CD1" w:rsidRPr="00B3108F">
        <w:rPr>
          <w:sz w:val="28"/>
          <w:szCs w:val="28"/>
        </w:rPr>
        <w:t>редседател на Управителния съвет е п</w:t>
      </w:r>
      <w:r w:rsidR="006F4DD2">
        <w:rPr>
          <w:sz w:val="28"/>
          <w:szCs w:val="28"/>
        </w:rPr>
        <w:t>реизбран Димитър Митков Маринов</w:t>
      </w:r>
      <w:r w:rsidR="004F6CD1" w:rsidRPr="00B3108F">
        <w:rPr>
          <w:sz w:val="28"/>
          <w:szCs w:val="28"/>
        </w:rPr>
        <w:t xml:space="preserve">. Негови заместник-председатели ще бъдат проф. </w:t>
      </w:r>
      <w:proofErr w:type="spellStart"/>
      <w:r w:rsidR="004F6CD1" w:rsidRPr="00B3108F">
        <w:rPr>
          <w:sz w:val="28"/>
          <w:szCs w:val="28"/>
        </w:rPr>
        <w:t>Асена</w:t>
      </w:r>
      <w:proofErr w:type="spellEnd"/>
      <w:r w:rsidR="004F6CD1" w:rsidRPr="00B3108F">
        <w:rPr>
          <w:sz w:val="28"/>
          <w:szCs w:val="28"/>
        </w:rPr>
        <w:t xml:space="preserve"> Христова Сербезова и Стефан Стоянов Минков, а на позицията </w:t>
      </w:r>
      <w:r w:rsidRPr="00B3108F">
        <w:rPr>
          <w:sz w:val="28"/>
          <w:szCs w:val="28"/>
        </w:rPr>
        <w:t>г</w:t>
      </w:r>
      <w:r w:rsidR="004F6CD1" w:rsidRPr="00B3108F">
        <w:rPr>
          <w:sz w:val="28"/>
          <w:szCs w:val="28"/>
        </w:rPr>
        <w:t>лавен секретар продължава да бъде Светослав Андреев Крумов.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Пълният състав на централните структури на съюза е както следва:</w:t>
      </w:r>
    </w:p>
    <w:p w:rsidR="004F6CD1" w:rsidRPr="00B3108F" w:rsidRDefault="004F6CD1" w:rsidP="00B3108F">
      <w:pPr>
        <w:jc w:val="both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t>Управителен съвет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Председател: Димитър Митков Маринов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Заместник-председатели: </w:t>
      </w:r>
      <w:proofErr w:type="spellStart"/>
      <w:r w:rsidRPr="00B3108F">
        <w:rPr>
          <w:sz w:val="28"/>
          <w:szCs w:val="28"/>
        </w:rPr>
        <w:t>Асена</w:t>
      </w:r>
      <w:proofErr w:type="spellEnd"/>
      <w:r w:rsidRPr="00B3108F">
        <w:rPr>
          <w:sz w:val="28"/>
          <w:szCs w:val="28"/>
        </w:rPr>
        <w:t xml:space="preserve"> Христова Сербезова, Стефан Стоянов Минков 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Главен секретар: Светослав Андреев Крумов</w:t>
      </w:r>
    </w:p>
    <w:p w:rsidR="004F6CD1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Членове на Управителния съвет: Анжела Костадинова </w:t>
      </w:r>
      <w:proofErr w:type="spellStart"/>
      <w:r w:rsidRPr="00B3108F">
        <w:rPr>
          <w:sz w:val="28"/>
          <w:szCs w:val="28"/>
        </w:rPr>
        <w:t>Мизова</w:t>
      </w:r>
      <w:proofErr w:type="spellEnd"/>
      <w:r w:rsidRPr="00B3108F">
        <w:rPr>
          <w:sz w:val="28"/>
          <w:szCs w:val="28"/>
        </w:rPr>
        <w:t xml:space="preserve">, Анна </w:t>
      </w:r>
      <w:proofErr w:type="spellStart"/>
      <w:r w:rsidRPr="00B3108F">
        <w:rPr>
          <w:sz w:val="28"/>
          <w:szCs w:val="28"/>
        </w:rPr>
        <w:t>Любчова</w:t>
      </w:r>
      <w:proofErr w:type="spellEnd"/>
      <w:r w:rsidRPr="00B3108F">
        <w:rPr>
          <w:sz w:val="28"/>
          <w:szCs w:val="28"/>
        </w:rPr>
        <w:t xml:space="preserve"> Тодорова, Васил Георгиев Маджаров, Васил Константинов Ходжев, Валентин Димитров Андонов, Велина Христова Григорова, Евгения Евгениева Димитрова, </w:t>
      </w:r>
      <w:r w:rsidR="00A407A0" w:rsidRPr="00A407A0">
        <w:rPr>
          <w:sz w:val="28"/>
          <w:szCs w:val="28"/>
        </w:rPr>
        <w:t>Елина Свиленова Петкова-Георгиева</w:t>
      </w:r>
      <w:bookmarkStart w:id="0" w:name="_GoBack"/>
      <w:bookmarkEnd w:id="0"/>
      <w:r w:rsidRPr="00B3108F">
        <w:rPr>
          <w:sz w:val="28"/>
          <w:szCs w:val="28"/>
        </w:rPr>
        <w:t xml:space="preserve">, Светослав Николаев Стоев, Симеон </w:t>
      </w:r>
      <w:proofErr w:type="spellStart"/>
      <w:r w:rsidRPr="00B3108F">
        <w:rPr>
          <w:sz w:val="28"/>
          <w:szCs w:val="28"/>
        </w:rPr>
        <w:t>Светославов</w:t>
      </w:r>
      <w:proofErr w:type="spellEnd"/>
      <w:r w:rsidRPr="00B3108F">
        <w:rPr>
          <w:sz w:val="28"/>
          <w:szCs w:val="28"/>
        </w:rPr>
        <w:t xml:space="preserve"> Георгиев, Цветанка Иванова </w:t>
      </w:r>
      <w:proofErr w:type="spellStart"/>
      <w:r w:rsidRPr="00B3108F">
        <w:rPr>
          <w:sz w:val="28"/>
          <w:szCs w:val="28"/>
        </w:rPr>
        <w:t>Лютакова</w:t>
      </w:r>
      <w:proofErr w:type="spellEnd"/>
      <w:r w:rsidRPr="00B3108F">
        <w:rPr>
          <w:sz w:val="28"/>
          <w:szCs w:val="28"/>
        </w:rPr>
        <w:t>.</w:t>
      </w:r>
    </w:p>
    <w:p w:rsidR="00B3108F" w:rsidRPr="00B3108F" w:rsidRDefault="00B3108F" w:rsidP="00B3108F">
      <w:pPr>
        <w:jc w:val="both"/>
        <w:rPr>
          <w:sz w:val="28"/>
          <w:szCs w:val="28"/>
        </w:rPr>
      </w:pPr>
    </w:p>
    <w:p w:rsidR="004F6CD1" w:rsidRPr="00B3108F" w:rsidRDefault="004F6CD1" w:rsidP="00B3108F">
      <w:pPr>
        <w:jc w:val="both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t>Контролна комисия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Председател: Тодор Генадиев Найденов </w:t>
      </w:r>
    </w:p>
    <w:p w:rsidR="004F6CD1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Членове: Антон Костадинов Вълев, Мая Чавдарова Йотова, Рени Василева </w:t>
      </w:r>
      <w:proofErr w:type="spellStart"/>
      <w:r w:rsidRPr="00B3108F">
        <w:rPr>
          <w:sz w:val="28"/>
          <w:szCs w:val="28"/>
        </w:rPr>
        <w:t>Въткова</w:t>
      </w:r>
      <w:proofErr w:type="spellEnd"/>
      <w:r w:rsidRPr="00B3108F">
        <w:rPr>
          <w:sz w:val="28"/>
          <w:szCs w:val="28"/>
        </w:rPr>
        <w:t>, Цветан Красимиров Кръстев</w:t>
      </w:r>
    </w:p>
    <w:p w:rsidR="00B3108F" w:rsidRDefault="00B3108F" w:rsidP="00B3108F">
      <w:pPr>
        <w:jc w:val="both"/>
        <w:rPr>
          <w:sz w:val="28"/>
          <w:szCs w:val="28"/>
        </w:rPr>
      </w:pPr>
    </w:p>
    <w:p w:rsidR="00B3108F" w:rsidRPr="00B3108F" w:rsidRDefault="00B3108F" w:rsidP="00B3108F">
      <w:pPr>
        <w:jc w:val="both"/>
        <w:rPr>
          <w:sz w:val="28"/>
          <w:szCs w:val="28"/>
        </w:rPr>
      </w:pPr>
    </w:p>
    <w:p w:rsidR="004F6CD1" w:rsidRPr="00B3108F" w:rsidRDefault="004F6CD1" w:rsidP="00B3108F">
      <w:pPr>
        <w:jc w:val="both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lastRenderedPageBreak/>
        <w:t xml:space="preserve">Комисия по етика 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Председател: Златина Рускова Делчева</w:t>
      </w:r>
    </w:p>
    <w:p w:rsidR="004F6CD1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Членове: Драгомир Христов Чернев, Величка Йорданова </w:t>
      </w:r>
      <w:proofErr w:type="spellStart"/>
      <w:r w:rsidRPr="00B3108F">
        <w:rPr>
          <w:sz w:val="28"/>
          <w:szCs w:val="28"/>
        </w:rPr>
        <w:t>Андоновa</w:t>
      </w:r>
      <w:proofErr w:type="spellEnd"/>
      <w:r w:rsidRPr="00B3108F">
        <w:rPr>
          <w:sz w:val="28"/>
          <w:szCs w:val="28"/>
        </w:rPr>
        <w:t xml:space="preserve">, Маргарита Ангелова Грозданова, </w:t>
      </w:r>
      <w:proofErr w:type="spellStart"/>
      <w:r w:rsidRPr="00B3108F">
        <w:rPr>
          <w:sz w:val="28"/>
          <w:szCs w:val="28"/>
        </w:rPr>
        <w:t>Насие</w:t>
      </w:r>
      <w:proofErr w:type="spellEnd"/>
      <w:r w:rsidRPr="00B3108F">
        <w:rPr>
          <w:sz w:val="28"/>
          <w:szCs w:val="28"/>
        </w:rPr>
        <w:t xml:space="preserve"> Сабриева </w:t>
      </w:r>
      <w:proofErr w:type="spellStart"/>
      <w:r w:rsidRPr="00B3108F">
        <w:rPr>
          <w:sz w:val="28"/>
          <w:szCs w:val="28"/>
        </w:rPr>
        <w:t>Асипова</w:t>
      </w:r>
      <w:proofErr w:type="spellEnd"/>
      <w:r w:rsidRPr="00B3108F">
        <w:rPr>
          <w:sz w:val="28"/>
          <w:szCs w:val="28"/>
        </w:rPr>
        <w:t>, Радостина Красимирова Цанкова, Цветанка Методиева Вълчанова</w:t>
      </w:r>
    </w:p>
    <w:p w:rsidR="00B3108F" w:rsidRPr="00B3108F" w:rsidRDefault="00B3108F" w:rsidP="00B3108F">
      <w:pPr>
        <w:jc w:val="both"/>
        <w:rPr>
          <w:sz w:val="28"/>
          <w:szCs w:val="28"/>
        </w:rPr>
      </w:pPr>
    </w:p>
    <w:p w:rsidR="004F6CD1" w:rsidRPr="00B3108F" w:rsidRDefault="004F6CD1" w:rsidP="00B3108F">
      <w:pPr>
        <w:jc w:val="both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t>Комисия по качество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Председател: Христина Викторова </w:t>
      </w:r>
      <w:proofErr w:type="spellStart"/>
      <w:r w:rsidRPr="00B3108F">
        <w:rPr>
          <w:sz w:val="28"/>
          <w:szCs w:val="28"/>
        </w:rPr>
        <w:t>Лебанова</w:t>
      </w:r>
      <w:proofErr w:type="spellEnd"/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Членове: Антоанета </w:t>
      </w:r>
      <w:proofErr w:type="spellStart"/>
      <w:r w:rsidRPr="00B3108F">
        <w:rPr>
          <w:sz w:val="28"/>
          <w:szCs w:val="28"/>
        </w:rPr>
        <w:t>Венциславова</w:t>
      </w:r>
      <w:proofErr w:type="spellEnd"/>
      <w:r w:rsidRPr="00B3108F">
        <w:rPr>
          <w:sz w:val="28"/>
          <w:szCs w:val="28"/>
        </w:rPr>
        <w:t xml:space="preserve"> Балканска, Асен Николаев Стоянов, </w:t>
      </w:r>
      <w:proofErr w:type="spellStart"/>
      <w:r w:rsidRPr="00B3108F">
        <w:rPr>
          <w:sz w:val="28"/>
          <w:szCs w:val="28"/>
        </w:rPr>
        <w:t>Афийзе</w:t>
      </w:r>
      <w:proofErr w:type="spellEnd"/>
      <w:r w:rsidRPr="00B3108F">
        <w:rPr>
          <w:sz w:val="28"/>
          <w:szCs w:val="28"/>
        </w:rPr>
        <w:t xml:space="preserve"> Юсеинова Ахмедова, Виолета Илкова Гетова, Ивайло Константинов Пехливанов, Станислав Радославов Георгиев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Новият екип си поставя за цел да продължи активното сътрудничество с държавните институции, да защитава професионалните интереси на магистър-фармацевтите в България и да гарантира високо качество на фармацевтичните услуги за българските пациенти.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</w:p>
    <w:p w:rsidR="004F6CD1" w:rsidRPr="00B3108F" w:rsidRDefault="004F6CD1" w:rsidP="00B3108F">
      <w:pPr>
        <w:jc w:val="both"/>
        <w:rPr>
          <w:b/>
          <w:sz w:val="28"/>
          <w:szCs w:val="28"/>
        </w:rPr>
      </w:pPr>
      <w:r w:rsidRPr="00B3108F">
        <w:rPr>
          <w:b/>
          <w:sz w:val="28"/>
          <w:szCs w:val="28"/>
        </w:rPr>
        <w:t>Управленска платформа на новото ръководство</w:t>
      </w:r>
    </w:p>
    <w:p w:rsidR="004F6CD1" w:rsidRPr="00B3108F" w:rsidRDefault="000B05B4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На Конгреса бе приета</w:t>
      </w:r>
      <w:r w:rsidR="004F6CD1" w:rsidRPr="00B3108F">
        <w:rPr>
          <w:sz w:val="28"/>
          <w:szCs w:val="28"/>
        </w:rPr>
        <w:t xml:space="preserve"> Декларация на БФС, която е и професионална платформа на</w:t>
      </w:r>
      <w:r w:rsidR="00B3108F">
        <w:rPr>
          <w:sz w:val="28"/>
          <w:szCs w:val="28"/>
        </w:rPr>
        <w:t xml:space="preserve"> новото</w:t>
      </w:r>
      <w:r w:rsidR="004F6CD1" w:rsidRPr="00B3108F">
        <w:rPr>
          <w:sz w:val="28"/>
          <w:szCs w:val="28"/>
        </w:rPr>
        <w:t xml:space="preserve"> ръководството. Фармацевтите заявяват, че държавата е длъжник на съсловието, а липсата на устойчива политика застрашава качеството на фармацевти</w:t>
      </w:r>
      <w:r w:rsidRPr="00B3108F">
        <w:rPr>
          <w:sz w:val="28"/>
          <w:szCs w:val="28"/>
        </w:rPr>
        <w:t>чната грижа.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Новото ръководство ще настоява пред държавните институции за изпълнение на следните приоритети:</w:t>
      </w:r>
    </w:p>
    <w:p w:rsidR="00B3108F" w:rsidRPr="00B3108F" w:rsidRDefault="00B3108F" w:rsidP="00B3108F">
      <w:pPr>
        <w:numPr>
          <w:ilvl w:val="0"/>
          <w:numId w:val="2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Сигурност за пациентите и достъп до лекарствени продукти чрез въвеждане на система за гарантирана доставка до избрана от пациента аптека в цялата страна на лекарствени продукти по лекарско предписание; </w:t>
      </w:r>
    </w:p>
    <w:p w:rsidR="00B3108F" w:rsidRPr="00B3108F" w:rsidRDefault="00B3108F" w:rsidP="00B3108F">
      <w:pPr>
        <w:numPr>
          <w:ilvl w:val="0"/>
          <w:numId w:val="2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Ефективно реално ограничаване на вертикалната интеграция и на хоризонталната такава до четири аптеки на пазара в България и въвеждане на регулация за откриване на нови аптеки чрез използване на Националната аптечна карта за по – равномерен достъп в страната;</w:t>
      </w:r>
    </w:p>
    <w:p w:rsidR="00B3108F" w:rsidRPr="00B3108F" w:rsidRDefault="00B3108F" w:rsidP="00B3108F">
      <w:pPr>
        <w:numPr>
          <w:ilvl w:val="0"/>
          <w:numId w:val="2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lastRenderedPageBreak/>
        <w:t>Преустановяване на държавния натиск и манипулация на обществото относно цените на лекарствените продукти в аптеките, които се регулират от органите на МЗ и държавата носи отговорност;</w:t>
      </w:r>
    </w:p>
    <w:p w:rsidR="00B3108F" w:rsidRPr="00B3108F" w:rsidRDefault="00B3108F" w:rsidP="00B3108F">
      <w:pPr>
        <w:numPr>
          <w:ilvl w:val="0"/>
          <w:numId w:val="2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Въвеждане на изцяло електронно предписване и отпускане на лекарствени продукти по лекарско предписание. Единствено това ще позволи попълване на електронното пациентско досие с необходимата информация и готовност за изискванията на новата уредба на ЕС за Европейско пространство на здравни данни;</w:t>
      </w:r>
    </w:p>
    <w:p w:rsidR="00B3108F" w:rsidRPr="00B3108F" w:rsidRDefault="00B3108F" w:rsidP="00B3108F">
      <w:pPr>
        <w:numPr>
          <w:ilvl w:val="0"/>
          <w:numId w:val="2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Изпълнение на мерките и политиките в действащата Национална здравна стратегия 2030 като дигитализация, </w:t>
      </w:r>
      <w:proofErr w:type="spellStart"/>
      <w:r w:rsidRPr="00B3108F">
        <w:rPr>
          <w:sz w:val="28"/>
          <w:szCs w:val="28"/>
        </w:rPr>
        <w:t>прогенерична</w:t>
      </w:r>
      <w:proofErr w:type="spellEnd"/>
      <w:r w:rsidRPr="00B3108F">
        <w:rPr>
          <w:sz w:val="28"/>
          <w:szCs w:val="28"/>
        </w:rPr>
        <w:t xml:space="preserve"> лекарствена политика, участие на аптеките в процесите по промоция на здравето и </w:t>
      </w:r>
      <w:proofErr w:type="spellStart"/>
      <w:r w:rsidRPr="00B3108F">
        <w:rPr>
          <w:sz w:val="28"/>
          <w:szCs w:val="28"/>
        </w:rPr>
        <w:t>ваксинопрофилактика</w:t>
      </w:r>
      <w:proofErr w:type="spellEnd"/>
      <w:r w:rsidRPr="00B3108F">
        <w:rPr>
          <w:sz w:val="28"/>
          <w:szCs w:val="28"/>
        </w:rPr>
        <w:t xml:space="preserve"> на населението;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Продължаване и надграждане на политиката за насърчаване на откриването на аптеки в малки и отдалечени населени места и на денонощни аптеки; 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Дейностите по отпускане на лекарствени продукти по лекарско предписание да се извършват единствено и пряко от магистър – фармацевти при професионално и компетентно консултиране на пациентите и контрол на лекарствената употреба;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Ограничаване на откриването на нови фармацевтични факултети;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Преустановяване на законодателните „експерименти“ с модели на търговия на дребно, които не са утвърдени в Европейския съюз като доставка на лекарствени продукти от </w:t>
      </w:r>
      <w:proofErr w:type="spellStart"/>
      <w:r w:rsidRPr="00B3108F">
        <w:rPr>
          <w:sz w:val="28"/>
          <w:szCs w:val="28"/>
        </w:rPr>
        <w:t>вендинг</w:t>
      </w:r>
      <w:proofErr w:type="spellEnd"/>
      <w:r w:rsidRPr="00B3108F">
        <w:rPr>
          <w:sz w:val="28"/>
          <w:szCs w:val="28"/>
        </w:rPr>
        <w:t xml:space="preserve"> машини (роботи) и амбулантна търговия с лекарствени продукти от подвижни аптеки, филиали на аптеки и амбулатории за медицинска помощ. Първостепенно значение при определяне на модела на </w:t>
      </w:r>
      <w:proofErr w:type="spellStart"/>
      <w:r w:rsidRPr="00B3108F">
        <w:rPr>
          <w:sz w:val="28"/>
          <w:szCs w:val="28"/>
        </w:rPr>
        <w:t>лекарствоснабдяване</w:t>
      </w:r>
      <w:proofErr w:type="spellEnd"/>
      <w:r w:rsidRPr="00B3108F">
        <w:rPr>
          <w:sz w:val="28"/>
          <w:szCs w:val="28"/>
        </w:rPr>
        <w:t xml:space="preserve"> са сигурността на пациентите и рационалната лекарствена употреба, квалифицираната фармацевтични грижа и проследимостта на продуктите. България не е опитно поле за въвеждане на нови, </w:t>
      </w:r>
      <w:proofErr w:type="spellStart"/>
      <w:r w:rsidRPr="00B3108F">
        <w:rPr>
          <w:sz w:val="28"/>
          <w:szCs w:val="28"/>
        </w:rPr>
        <w:t>недоказали</w:t>
      </w:r>
      <w:proofErr w:type="spellEnd"/>
      <w:r w:rsidRPr="00B3108F">
        <w:rPr>
          <w:sz w:val="28"/>
          <w:szCs w:val="28"/>
        </w:rPr>
        <w:t xml:space="preserve"> своята ефективност в големите </w:t>
      </w:r>
      <w:r w:rsidRPr="00B3108F">
        <w:rPr>
          <w:sz w:val="28"/>
          <w:szCs w:val="28"/>
        </w:rPr>
        <w:lastRenderedPageBreak/>
        <w:t>държави от ЕС, канали за разпространение на лекарствени продукти в интерес на бизнес проекти и определени корпоративни структури;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Гарантиране на живота и здравето на пациентите и рационалната лекарствена политика чрез недопускане на територията на България на дистанционна продажба (чрез интернет) на лекарствени продукти по лекарско предписание.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 xml:space="preserve">Криминализиране на доставката на лекарствени продукти извън легалната верига на </w:t>
      </w:r>
      <w:proofErr w:type="spellStart"/>
      <w:r w:rsidRPr="00B3108F">
        <w:rPr>
          <w:sz w:val="28"/>
          <w:szCs w:val="28"/>
        </w:rPr>
        <w:t>лекарствоснабдяване</w:t>
      </w:r>
      <w:proofErr w:type="spellEnd"/>
      <w:r w:rsidRPr="00B3108F">
        <w:rPr>
          <w:sz w:val="28"/>
          <w:szCs w:val="28"/>
        </w:rPr>
        <w:t>;</w:t>
      </w:r>
    </w:p>
    <w:p w:rsidR="00B3108F" w:rsidRPr="00B3108F" w:rsidRDefault="00B3108F" w:rsidP="00B3108F">
      <w:pPr>
        <w:numPr>
          <w:ilvl w:val="0"/>
          <w:numId w:val="3"/>
        </w:num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Приемане на нов самостоятелен закон за аптеките в Българя въз основа на посочените ключови условия.</w:t>
      </w:r>
    </w:p>
    <w:p w:rsidR="004F6CD1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Новоизбраното ръководство декларира, че БФС остава конструктивен партньор за реформи, но няма да допусне здравето на гражданите да бъде разглеждано ед</w:t>
      </w:r>
      <w:r w:rsidR="004214ED" w:rsidRPr="00B3108F">
        <w:rPr>
          <w:sz w:val="28"/>
          <w:szCs w:val="28"/>
        </w:rPr>
        <w:t>инствено като обект на търговия.</w:t>
      </w:r>
    </w:p>
    <w:p w:rsidR="00B3108F" w:rsidRPr="00B3108F" w:rsidRDefault="00B3108F" w:rsidP="00B3108F">
      <w:pPr>
        <w:jc w:val="both"/>
        <w:rPr>
          <w:sz w:val="28"/>
          <w:szCs w:val="28"/>
        </w:rPr>
      </w:pPr>
    </w:p>
    <w:p w:rsidR="004F6CD1" w:rsidRPr="00B3108F" w:rsidRDefault="004F6CD1" w:rsidP="00B3108F">
      <w:pPr>
        <w:jc w:val="both"/>
        <w:rPr>
          <w:sz w:val="28"/>
          <w:szCs w:val="28"/>
        </w:rPr>
      </w:pPr>
      <w:r w:rsidRPr="00B3108F">
        <w:rPr>
          <w:sz w:val="28"/>
          <w:szCs w:val="28"/>
        </w:rPr>
        <w:t>За конт</w:t>
      </w:r>
      <w:r w:rsidR="00B3108F">
        <w:rPr>
          <w:sz w:val="28"/>
          <w:szCs w:val="28"/>
        </w:rPr>
        <w:t>акти и допълнителна информация:</w:t>
      </w:r>
    </w:p>
    <w:p w:rsidR="004F6CD1" w:rsidRPr="00B3108F" w:rsidRDefault="004F6CD1" w:rsidP="00B3108F">
      <w:pPr>
        <w:jc w:val="both"/>
        <w:rPr>
          <w:sz w:val="28"/>
          <w:szCs w:val="28"/>
          <w:lang w:val="en-US"/>
        </w:rPr>
      </w:pPr>
      <w:r w:rsidRPr="00B3108F">
        <w:rPr>
          <w:sz w:val="28"/>
          <w:szCs w:val="28"/>
        </w:rPr>
        <w:t xml:space="preserve">office@bphu.bg | </w:t>
      </w:r>
      <w:r w:rsidR="004214ED" w:rsidRPr="00B3108F">
        <w:rPr>
          <w:sz w:val="28"/>
          <w:szCs w:val="28"/>
          <w:lang w:val="en-US"/>
        </w:rPr>
        <w:t>www.</w:t>
      </w:r>
      <w:r w:rsidRPr="00B3108F">
        <w:rPr>
          <w:sz w:val="28"/>
          <w:szCs w:val="28"/>
        </w:rPr>
        <w:t>bphu.bg</w:t>
      </w:r>
      <w:r w:rsidR="004214ED" w:rsidRPr="00B3108F">
        <w:rPr>
          <w:sz w:val="28"/>
          <w:szCs w:val="28"/>
        </w:rPr>
        <w:t xml:space="preserve"> |</w:t>
      </w:r>
      <w:r w:rsidR="004214ED" w:rsidRPr="00B3108F">
        <w:rPr>
          <w:sz w:val="28"/>
          <w:szCs w:val="28"/>
          <w:lang w:val="en-US"/>
        </w:rPr>
        <w:t xml:space="preserve"> M: +359 889 519 647</w:t>
      </w:r>
    </w:p>
    <w:p w:rsidR="004F6CD1" w:rsidRPr="00B3108F" w:rsidRDefault="004F6CD1" w:rsidP="00B3108F">
      <w:pPr>
        <w:jc w:val="both"/>
        <w:rPr>
          <w:sz w:val="28"/>
          <w:szCs w:val="28"/>
        </w:rPr>
      </w:pPr>
    </w:p>
    <w:sectPr w:rsidR="004F6CD1" w:rsidRPr="00B3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7C68"/>
    <w:multiLevelType w:val="hybridMultilevel"/>
    <w:tmpl w:val="DEAAD1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EBD"/>
    <w:multiLevelType w:val="hybridMultilevel"/>
    <w:tmpl w:val="DFAC782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B4566"/>
    <w:multiLevelType w:val="hybridMultilevel"/>
    <w:tmpl w:val="5936C2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98"/>
    <w:rsid w:val="000B05B4"/>
    <w:rsid w:val="004214ED"/>
    <w:rsid w:val="004C13F6"/>
    <w:rsid w:val="004F6CD1"/>
    <w:rsid w:val="006F4DD2"/>
    <w:rsid w:val="009F4F70"/>
    <w:rsid w:val="00A407A0"/>
    <w:rsid w:val="00B3108F"/>
    <w:rsid w:val="00E620D7"/>
    <w:rsid w:val="00E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299E"/>
  <w15:chartTrackingRefBased/>
  <w15:docId w15:val="{67F51302-040C-4B3A-8B95-34E02FC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65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6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09669">
                                              <w:marLeft w:val="-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0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11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3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0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85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12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45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491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8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94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06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6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62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20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9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3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7593">
                                          <w:marLeft w:val="0"/>
                                          <w:marRight w:val="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3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2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1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25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50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22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1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95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795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79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71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288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9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788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19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637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924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452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64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37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183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16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329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099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05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657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92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92367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39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3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55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627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66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12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2396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314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473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010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328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3196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6976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07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713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8892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4886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991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1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12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402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6710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6693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079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330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35768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40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66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2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94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36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2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61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24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1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8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13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96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451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91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69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77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5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49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0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97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317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36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69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3167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519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51439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3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6338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0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6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505831">
                                                                  <w:marLeft w:val="300"/>
                                                                  <w:marRight w:val="120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8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DMarinov</dc:creator>
  <cp:keywords/>
  <dc:description/>
  <cp:lastModifiedBy>DMarinov</cp:lastModifiedBy>
  <cp:revision>6</cp:revision>
  <dcterms:created xsi:type="dcterms:W3CDTF">2026-06-22T05:37:00Z</dcterms:created>
  <dcterms:modified xsi:type="dcterms:W3CDTF">2026-06-22T07:00:00Z</dcterms:modified>
</cp:coreProperties>
</file>